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240" w:lineRule="auto"/>
        <w:jc w:val="center"/>
        <w:rPr>
          <w:rFonts w:hint="eastAsia" w:asciiTheme="minorHAnsi" w:hAnsiTheme="minorHAnsi" w:eastAsiaTheme="minorEastAsia"/>
          <w:kern w:val="2"/>
          <w:sz w:val="44"/>
          <w:szCs w:val="44"/>
          <w:lang w:val="en-US" w:eastAsia="zh-CN"/>
        </w:rPr>
      </w:pPr>
      <w:r>
        <w:rPr>
          <w:rFonts w:hint="eastAsia" w:asciiTheme="minorHAnsi" w:hAnsiTheme="minorHAnsi" w:eastAsiaTheme="minorEastAsia"/>
          <w:kern w:val="2"/>
          <w:sz w:val="44"/>
          <w:szCs w:val="44"/>
          <w:lang w:val="en-US" w:eastAsia="zh-CN"/>
        </w:rPr>
        <w:t>腕带打印机、扫码器参数</w:t>
      </w:r>
    </w:p>
    <w:p>
      <w:pPr>
        <w:widowControl w:val="0"/>
        <w:adjustRightInd/>
        <w:snapToGrid/>
        <w:spacing w:after="0" w:line="240" w:lineRule="auto"/>
        <w:jc w:val="center"/>
        <w:rPr>
          <w:rFonts w:hint="default" w:asciiTheme="minorHAnsi" w:hAnsiTheme="minorHAnsi" w:eastAsiaTheme="minorEastAsia"/>
          <w:kern w:val="2"/>
          <w:sz w:val="44"/>
          <w:szCs w:val="44"/>
          <w:lang w:val="en-US" w:eastAsia="zh-CN"/>
        </w:rPr>
      </w:pPr>
      <w:bookmarkStart w:id="0" w:name="_GoBack"/>
      <w:bookmarkEnd w:id="0"/>
    </w:p>
    <w:p>
      <w:pPr>
        <w:spacing w:line="220" w:lineRule="atLeast"/>
        <w:rPr>
          <w:rFonts w:hint="eastAsia" w:ascii="宋体" w:hAnsi="宋体" w:eastAsia="宋体"/>
          <w:sz w:val="24"/>
          <w:szCs w:val="24"/>
        </w:rPr>
      </w:pPr>
      <w:r>
        <w:rPr>
          <w:rFonts w:hint="eastAsia" w:ascii="宋体" w:hAnsi="宋体" w:eastAsia="宋体"/>
          <w:sz w:val="24"/>
          <w:szCs w:val="24"/>
        </w:rPr>
        <w:t>1、腕带打印机   20台</w:t>
      </w:r>
    </w:p>
    <w:tbl>
      <w:tblPr>
        <w:tblStyle w:val="4"/>
        <w:tblpPr w:leftFromText="180" w:rightFromText="180" w:vertAnchor="text" w:horzAnchor="margin" w:tblpXSpec="center" w:tblpY="13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093" w:type="dxa"/>
            <w:noWrap/>
            <w:vAlign w:val="center"/>
          </w:tcPr>
          <w:p>
            <w:pPr>
              <w:spacing w:line="300" w:lineRule="exact"/>
              <w:jc w:val="center"/>
              <w:rPr>
                <w:rFonts w:hint="eastAsia" w:ascii="宋体" w:hAnsi="宋体" w:eastAsia="宋体"/>
                <w:sz w:val="24"/>
                <w:szCs w:val="24"/>
              </w:rPr>
            </w:pPr>
            <w:r>
              <w:rPr>
                <w:rFonts w:hint="eastAsia" w:ascii="宋体" w:hAnsi="宋体" w:eastAsia="宋体"/>
                <w:sz w:val="24"/>
                <w:szCs w:val="24"/>
              </w:rPr>
              <w:t>打印模式</w:t>
            </w:r>
          </w:p>
        </w:tc>
        <w:tc>
          <w:tcPr>
            <w:tcW w:w="6662" w:type="dxa"/>
            <w:vAlign w:val="center"/>
          </w:tcPr>
          <w:p>
            <w:pPr>
              <w:spacing w:line="300" w:lineRule="exact"/>
              <w:rPr>
                <w:rFonts w:hint="eastAsia" w:ascii="宋体" w:hAnsi="宋体" w:eastAsia="宋体"/>
                <w:sz w:val="24"/>
                <w:szCs w:val="24"/>
              </w:rPr>
            </w:pPr>
            <w:r>
              <w:rPr>
                <w:rFonts w:hint="eastAsia" w:ascii="宋体" w:hAnsi="宋体" w:eastAsia="宋体"/>
                <w:sz w:val="24"/>
                <w:szCs w:val="24"/>
              </w:rPr>
              <w:t>热敏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2093" w:type="dxa"/>
            <w:noWrap/>
            <w:vAlign w:val="center"/>
          </w:tcPr>
          <w:p>
            <w:pPr>
              <w:spacing w:line="300" w:lineRule="exact"/>
              <w:jc w:val="center"/>
              <w:rPr>
                <w:rFonts w:hint="eastAsia" w:ascii="宋体" w:hAnsi="宋体" w:eastAsia="宋体" w:cs="宋体"/>
                <w:sz w:val="24"/>
                <w:szCs w:val="24"/>
              </w:rPr>
            </w:pPr>
            <w:r>
              <w:rPr>
                <w:rFonts w:hint="eastAsia" w:ascii="宋体" w:hAnsi="宋体" w:eastAsia="宋体" w:cs="宋体"/>
                <w:sz w:val="24"/>
                <w:szCs w:val="24"/>
              </w:rPr>
              <w:t>分辨率</w:t>
            </w:r>
          </w:p>
        </w:tc>
        <w:tc>
          <w:tcPr>
            <w:tcW w:w="6662" w:type="dxa"/>
            <w:vAlign w:val="center"/>
          </w:tcPr>
          <w:p>
            <w:pPr>
              <w:spacing w:line="300" w:lineRule="exact"/>
              <w:rPr>
                <w:rFonts w:hint="eastAsia" w:ascii="宋体" w:hAnsi="宋体" w:eastAsia="宋体"/>
                <w:color w:val="000000"/>
                <w:sz w:val="24"/>
                <w:szCs w:val="24"/>
              </w:rPr>
            </w:pPr>
            <w:r>
              <w:rPr>
                <w:rFonts w:hint="eastAsia" w:ascii="宋体" w:hAnsi="宋体" w:eastAsia="宋体" w:cs="宋体"/>
                <w:sz w:val="24"/>
                <w:szCs w:val="24"/>
              </w:rPr>
              <w:t>203dpi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093" w:type="dxa"/>
            <w:noWrap/>
            <w:vAlign w:val="center"/>
          </w:tcPr>
          <w:p>
            <w:pPr>
              <w:spacing w:line="300" w:lineRule="exact"/>
              <w:ind w:left="240" w:hanging="240" w:hangingChars="100"/>
              <w:jc w:val="center"/>
              <w:rPr>
                <w:rFonts w:hint="eastAsia" w:ascii="宋体" w:hAnsi="宋体" w:eastAsia="宋体"/>
                <w:sz w:val="24"/>
                <w:szCs w:val="24"/>
              </w:rPr>
            </w:pPr>
            <w:r>
              <w:rPr>
                <w:rFonts w:hint="eastAsia" w:ascii="宋体" w:hAnsi="宋体" w:eastAsia="宋体"/>
                <w:sz w:val="24"/>
                <w:szCs w:val="24"/>
              </w:rPr>
              <w:t>打印速度</w:t>
            </w:r>
          </w:p>
        </w:tc>
        <w:tc>
          <w:tcPr>
            <w:tcW w:w="6662" w:type="dxa"/>
            <w:vAlign w:val="center"/>
          </w:tcPr>
          <w:p>
            <w:pPr>
              <w:spacing w:line="300" w:lineRule="exact"/>
              <w:ind w:left="240" w:hanging="240" w:hangingChars="100"/>
              <w:rPr>
                <w:rFonts w:hint="eastAsia" w:ascii="宋体" w:hAnsi="宋体" w:eastAsia="宋体"/>
                <w:sz w:val="24"/>
                <w:szCs w:val="24"/>
              </w:rPr>
            </w:pPr>
            <w:r>
              <w:rPr>
                <w:rFonts w:hint="eastAsia" w:ascii="宋体" w:hAnsi="宋体" w:eastAsia="宋体"/>
                <w:color w:val="000000"/>
                <w:sz w:val="24"/>
                <w:szCs w:val="24"/>
              </w:rPr>
              <w:t>≥</w:t>
            </w:r>
            <w:r>
              <w:rPr>
                <w:rFonts w:hint="eastAsia" w:ascii="宋体" w:hAnsi="宋体" w:eastAsia="宋体"/>
                <w:sz w:val="24"/>
                <w:szCs w:val="24"/>
              </w:rPr>
              <w:t>1</w:t>
            </w:r>
            <w:r>
              <w:rPr>
                <w:rFonts w:ascii="宋体" w:hAnsi="宋体" w:eastAsia="宋体"/>
                <w:sz w:val="24"/>
                <w:szCs w:val="24"/>
              </w:rPr>
              <w:t>52</w:t>
            </w:r>
            <w:r>
              <w:rPr>
                <w:rFonts w:hint="eastAsia" w:ascii="宋体" w:hAnsi="宋体" w:eastAsia="宋体"/>
                <w:sz w:val="24"/>
                <w:szCs w:val="24"/>
              </w:rPr>
              <w:t>mm/s</w:t>
            </w:r>
            <w:r>
              <w:rPr>
                <w:rFonts w:ascii="宋体" w:hAnsi="宋体" w:eastAsia="宋体"/>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093" w:type="dxa"/>
            <w:noWrap/>
            <w:vAlign w:val="center"/>
          </w:tcPr>
          <w:p>
            <w:pPr>
              <w:spacing w:line="300" w:lineRule="exact"/>
              <w:jc w:val="center"/>
              <w:rPr>
                <w:rFonts w:hint="eastAsia" w:ascii="宋体" w:hAnsi="宋体" w:eastAsia="宋体"/>
                <w:color w:val="000000"/>
                <w:sz w:val="24"/>
                <w:szCs w:val="24"/>
              </w:rPr>
            </w:pPr>
            <w:r>
              <w:rPr>
                <w:rFonts w:hint="eastAsia" w:ascii="宋体" w:hAnsi="宋体" w:eastAsia="宋体"/>
                <w:color w:val="000000"/>
                <w:sz w:val="24"/>
                <w:szCs w:val="24"/>
              </w:rPr>
              <w:t>打印宽度</w:t>
            </w:r>
          </w:p>
        </w:tc>
        <w:tc>
          <w:tcPr>
            <w:tcW w:w="6662" w:type="dxa"/>
            <w:vAlign w:val="center"/>
          </w:tcPr>
          <w:p>
            <w:pPr>
              <w:spacing w:line="300" w:lineRule="exact"/>
              <w:rPr>
                <w:rFonts w:hint="eastAsia" w:ascii="宋体" w:hAnsi="宋体" w:eastAsia="宋体"/>
                <w:color w:val="000000"/>
                <w:sz w:val="24"/>
                <w:szCs w:val="24"/>
              </w:rPr>
            </w:pPr>
            <w:r>
              <w:rPr>
                <w:rFonts w:hint="eastAsia" w:ascii="宋体" w:hAnsi="宋体" w:eastAsia="宋体"/>
                <w:color w:val="000000"/>
                <w:sz w:val="24"/>
                <w:szCs w:val="24"/>
              </w:rPr>
              <w:t>≥</w:t>
            </w:r>
            <w:r>
              <w:rPr>
                <w:rFonts w:ascii="宋体" w:hAnsi="宋体" w:eastAsia="宋体"/>
                <w:color w:val="000000"/>
                <w:sz w:val="24"/>
                <w:szCs w:val="24"/>
              </w:rPr>
              <w:t>56</w:t>
            </w:r>
            <w:r>
              <w:rPr>
                <w:rFonts w:hint="eastAsia" w:ascii="宋体" w:hAnsi="宋体" w:eastAsia="宋体"/>
                <w:color w:val="000000"/>
                <w:sz w:val="24"/>
                <w:szCs w:val="24"/>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093" w:type="dxa"/>
            <w:noWrap/>
            <w:vAlign w:val="center"/>
          </w:tcPr>
          <w:p>
            <w:pPr>
              <w:spacing w:line="300" w:lineRule="exact"/>
              <w:jc w:val="center"/>
              <w:rPr>
                <w:rFonts w:hint="eastAsia" w:ascii="宋体" w:hAnsi="宋体" w:eastAsia="宋体"/>
                <w:color w:val="000000"/>
                <w:sz w:val="24"/>
                <w:szCs w:val="24"/>
              </w:rPr>
            </w:pPr>
            <w:r>
              <w:rPr>
                <w:rFonts w:hint="eastAsia" w:ascii="宋体" w:hAnsi="宋体" w:eastAsia="宋体"/>
                <w:color w:val="000000"/>
                <w:sz w:val="24"/>
                <w:szCs w:val="24"/>
              </w:rPr>
              <w:t>装纸宽度</w:t>
            </w:r>
          </w:p>
        </w:tc>
        <w:tc>
          <w:tcPr>
            <w:tcW w:w="6662" w:type="dxa"/>
            <w:vAlign w:val="center"/>
          </w:tcPr>
          <w:p>
            <w:pPr>
              <w:spacing w:line="300" w:lineRule="exact"/>
              <w:rPr>
                <w:rFonts w:hint="eastAsia" w:ascii="宋体" w:hAnsi="宋体" w:eastAsia="宋体"/>
                <w:color w:val="000000"/>
                <w:sz w:val="24"/>
                <w:szCs w:val="24"/>
              </w:rPr>
            </w:pPr>
            <w:r>
              <w:rPr>
                <w:rFonts w:hint="eastAsia" w:ascii="宋体" w:hAnsi="宋体" w:eastAsia="宋体"/>
                <w:color w:val="000000"/>
                <w:sz w:val="24"/>
                <w:szCs w:val="24"/>
              </w:rPr>
              <w:t>≥</w:t>
            </w:r>
            <w:r>
              <w:rPr>
                <w:rFonts w:ascii="宋体" w:hAnsi="宋体" w:eastAsia="宋体"/>
                <w:color w:val="000000"/>
                <w:sz w:val="24"/>
                <w:szCs w:val="24"/>
              </w:rPr>
              <w:t>60</w:t>
            </w:r>
            <w:r>
              <w:rPr>
                <w:rFonts w:hint="eastAsia" w:ascii="宋体" w:hAnsi="宋体" w:eastAsia="宋体"/>
                <w:color w:val="000000"/>
                <w:sz w:val="24"/>
                <w:szCs w:val="24"/>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093" w:type="dxa"/>
            <w:noWrap/>
            <w:vAlign w:val="center"/>
          </w:tcPr>
          <w:p>
            <w:pPr>
              <w:spacing w:line="300" w:lineRule="exact"/>
              <w:jc w:val="center"/>
              <w:rPr>
                <w:rFonts w:hint="eastAsia" w:ascii="宋体" w:hAnsi="宋体" w:eastAsia="宋体"/>
                <w:color w:val="000000"/>
                <w:sz w:val="24"/>
                <w:szCs w:val="24"/>
              </w:rPr>
            </w:pPr>
            <w:r>
              <w:rPr>
                <w:rFonts w:hint="eastAsia" w:ascii="宋体" w:hAnsi="宋体" w:eastAsia="宋体"/>
                <w:color w:val="000000"/>
                <w:sz w:val="24"/>
                <w:szCs w:val="24"/>
              </w:rPr>
              <w:t>显示屏</w:t>
            </w:r>
          </w:p>
        </w:tc>
        <w:tc>
          <w:tcPr>
            <w:tcW w:w="6662" w:type="dxa"/>
            <w:vAlign w:val="center"/>
          </w:tcPr>
          <w:p>
            <w:pPr>
              <w:spacing w:line="300" w:lineRule="exact"/>
              <w:rPr>
                <w:rFonts w:hint="eastAsia" w:ascii="宋体" w:hAnsi="宋体" w:eastAsia="宋体"/>
                <w:color w:val="000000"/>
                <w:sz w:val="24"/>
                <w:szCs w:val="24"/>
              </w:rPr>
            </w:pPr>
            <w:r>
              <w:rPr>
                <w:rFonts w:hint="eastAsia" w:ascii="宋体" w:hAnsi="宋体" w:eastAsia="宋体"/>
                <w:color w:val="000000"/>
                <w:sz w:val="24"/>
                <w:szCs w:val="24"/>
              </w:rPr>
              <w:t>LED显示屏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093" w:type="dxa"/>
            <w:noWrap/>
            <w:vAlign w:val="center"/>
          </w:tcPr>
          <w:p>
            <w:pPr>
              <w:spacing w:line="300" w:lineRule="exact"/>
              <w:jc w:val="center"/>
              <w:rPr>
                <w:rFonts w:hint="eastAsia" w:ascii="宋体" w:hAnsi="宋体" w:eastAsia="宋体"/>
                <w:color w:val="000000"/>
                <w:sz w:val="24"/>
                <w:szCs w:val="24"/>
              </w:rPr>
            </w:pPr>
            <w:r>
              <w:rPr>
                <w:rFonts w:hint="eastAsia" w:ascii="宋体" w:hAnsi="宋体" w:eastAsia="宋体"/>
                <w:color w:val="000000"/>
                <w:sz w:val="24"/>
                <w:szCs w:val="24"/>
              </w:rPr>
              <w:t>纸卷外径</w:t>
            </w:r>
          </w:p>
        </w:tc>
        <w:tc>
          <w:tcPr>
            <w:tcW w:w="6662" w:type="dxa"/>
            <w:vAlign w:val="center"/>
          </w:tcPr>
          <w:p>
            <w:pPr>
              <w:spacing w:line="300" w:lineRule="exact"/>
              <w:rPr>
                <w:rFonts w:hint="eastAsia" w:ascii="宋体" w:hAnsi="宋体" w:eastAsia="宋体"/>
                <w:color w:val="000000"/>
                <w:sz w:val="24"/>
                <w:szCs w:val="24"/>
              </w:rPr>
            </w:pPr>
            <w:r>
              <w:rPr>
                <w:rFonts w:hint="eastAsia" w:ascii="宋体" w:hAnsi="宋体" w:eastAsia="宋体"/>
                <w:color w:val="000000"/>
                <w:sz w:val="24"/>
                <w:szCs w:val="24"/>
              </w:rPr>
              <w:t>1</w:t>
            </w:r>
            <w:r>
              <w:rPr>
                <w:rFonts w:ascii="宋体" w:hAnsi="宋体" w:eastAsia="宋体"/>
                <w:color w:val="000000"/>
                <w:sz w:val="24"/>
                <w:szCs w:val="24"/>
              </w:rPr>
              <w:t>27</w:t>
            </w:r>
            <w:r>
              <w:rPr>
                <w:rFonts w:hint="eastAsia" w:ascii="宋体" w:hAnsi="宋体" w:eastAsia="宋体"/>
                <w:color w:val="000000"/>
                <w:sz w:val="24"/>
                <w:szCs w:val="24"/>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093" w:type="dxa"/>
            <w:noWrap/>
            <w:vAlign w:val="center"/>
          </w:tcPr>
          <w:p>
            <w:pPr>
              <w:spacing w:line="300" w:lineRule="exact"/>
              <w:jc w:val="center"/>
              <w:rPr>
                <w:rFonts w:hint="eastAsia" w:ascii="宋体" w:hAnsi="宋体" w:eastAsia="宋体"/>
                <w:color w:val="000000"/>
                <w:sz w:val="24"/>
                <w:szCs w:val="24"/>
              </w:rPr>
            </w:pPr>
            <w:r>
              <w:rPr>
                <w:rFonts w:hint="eastAsia" w:ascii="宋体" w:hAnsi="宋体" w:eastAsia="宋体"/>
                <w:color w:val="000000"/>
                <w:sz w:val="24"/>
                <w:szCs w:val="24"/>
              </w:rPr>
              <w:t>内存</w:t>
            </w:r>
          </w:p>
        </w:tc>
        <w:tc>
          <w:tcPr>
            <w:tcW w:w="6662" w:type="dxa"/>
            <w:vAlign w:val="center"/>
          </w:tcPr>
          <w:p>
            <w:pPr>
              <w:spacing w:line="300" w:lineRule="exact"/>
              <w:rPr>
                <w:rFonts w:hint="eastAsia" w:ascii="宋体" w:hAnsi="宋体" w:eastAsia="宋体"/>
                <w:color w:val="000000"/>
                <w:sz w:val="24"/>
                <w:szCs w:val="24"/>
              </w:rPr>
            </w:pPr>
            <w:r>
              <w:rPr>
                <w:rFonts w:ascii="宋体" w:hAnsi="宋体" w:eastAsia="宋体"/>
                <w:color w:val="000000"/>
                <w:sz w:val="24"/>
                <w:szCs w:val="24"/>
              </w:rPr>
              <w:t>32</w:t>
            </w:r>
            <w:r>
              <w:rPr>
                <w:rFonts w:hint="eastAsia" w:ascii="宋体" w:hAnsi="宋体" w:eastAsia="宋体"/>
                <w:color w:val="000000"/>
                <w:sz w:val="24"/>
                <w:szCs w:val="24"/>
              </w:rPr>
              <w:t>M SDRAM</w:t>
            </w:r>
            <w:r>
              <w:rPr>
                <w:rFonts w:ascii="宋体" w:hAnsi="宋体" w:eastAsia="宋体"/>
                <w:color w:val="000000"/>
                <w:sz w:val="24"/>
                <w:szCs w:val="24"/>
              </w:rPr>
              <w:t xml:space="preserve"> 8</w:t>
            </w:r>
            <w:r>
              <w:rPr>
                <w:rFonts w:hint="eastAsia" w:ascii="宋体" w:hAnsi="宋体" w:eastAsia="宋体"/>
                <w:color w:val="000000"/>
                <w:sz w:val="24"/>
                <w:szCs w:val="24"/>
              </w:rPr>
              <w:t>M</w:t>
            </w:r>
            <w:r>
              <w:rPr>
                <w:rFonts w:ascii="宋体" w:hAnsi="宋体" w:eastAsia="宋体"/>
                <w:color w:val="000000"/>
                <w:sz w:val="24"/>
                <w:szCs w:val="24"/>
              </w:rPr>
              <w:t xml:space="preserve"> </w:t>
            </w:r>
            <w:r>
              <w:rPr>
                <w:rFonts w:hint="eastAsia" w:ascii="宋体" w:hAnsi="宋体" w:eastAsia="宋体"/>
                <w:color w:val="000000"/>
                <w:sz w:val="24"/>
                <w:szCs w:val="24"/>
              </w:rPr>
              <w:t>Flash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093" w:type="dxa"/>
            <w:noWrap/>
            <w:vAlign w:val="center"/>
          </w:tcPr>
          <w:p>
            <w:pPr>
              <w:spacing w:line="300" w:lineRule="exact"/>
              <w:jc w:val="center"/>
              <w:rPr>
                <w:rFonts w:hint="eastAsia" w:ascii="宋体" w:hAnsi="宋体" w:eastAsia="宋体"/>
                <w:color w:val="000000"/>
                <w:sz w:val="24"/>
                <w:szCs w:val="24"/>
              </w:rPr>
            </w:pPr>
            <w:r>
              <w:rPr>
                <w:rFonts w:hint="eastAsia" w:ascii="宋体" w:hAnsi="宋体" w:eastAsia="宋体"/>
                <w:color w:val="000000"/>
                <w:sz w:val="24"/>
                <w:szCs w:val="24"/>
              </w:rPr>
              <w:t>接口配置</w:t>
            </w:r>
          </w:p>
        </w:tc>
        <w:tc>
          <w:tcPr>
            <w:tcW w:w="6662" w:type="dxa"/>
            <w:vAlign w:val="center"/>
          </w:tcPr>
          <w:p>
            <w:pPr>
              <w:spacing w:line="300" w:lineRule="exact"/>
              <w:rPr>
                <w:rFonts w:hint="eastAsia" w:ascii="宋体" w:hAnsi="宋体" w:eastAsia="宋体"/>
                <w:color w:val="000000"/>
                <w:sz w:val="24"/>
                <w:szCs w:val="24"/>
              </w:rPr>
            </w:pPr>
            <w:r>
              <w:rPr>
                <w:rFonts w:hint="eastAsia" w:ascii="宋体" w:hAnsi="宋体" w:eastAsia="宋体"/>
                <w:color w:val="000000"/>
                <w:sz w:val="24"/>
                <w:szCs w:val="24"/>
              </w:rPr>
              <w:t>标配：USB接口，选配：双模蓝牙4.0、IEEE 802.11b/g/n WIFI、以太网口三选一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093" w:type="dxa"/>
            <w:noWrap/>
            <w:vAlign w:val="center"/>
          </w:tcPr>
          <w:p>
            <w:pPr>
              <w:spacing w:line="300" w:lineRule="exact"/>
              <w:jc w:val="center"/>
              <w:rPr>
                <w:rFonts w:hint="eastAsia" w:ascii="宋体" w:hAnsi="宋体" w:eastAsia="宋体"/>
                <w:color w:val="000000"/>
                <w:sz w:val="24"/>
                <w:szCs w:val="24"/>
              </w:rPr>
            </w:pPr>
            <w:r>
              <w:rPr>
                <w:rFonts w:hint="eastAsia" w:ascii="宋体" w:hAnsi="宋体" w:eastAsia="宋体"/>
                <w:color w:val="000000"/>
                <w:sz w:val="24"/>
                <w:szCs w:val="24"/>
              </w:rPr>
              <w:t>选配件</w:t>
            </w:r>
          </w:p>
        </w:tc>
        <w:tc>
          <w:tcPr>
            <w:tcW w:w="6662" w:type="dxa"/>
            <w:vAlign w:val="center"/>
          </w:tcPr>
          <w:p>
            <w:pPr>
              <w:spacing w:line="300" w:lineRule="exact"/>
              <w:rPr>
                <w:rFonts w:hint="eastAsia" w:ascii="宋体" w:hAnsi="宋体" w:eastAsia="宋体"/>
                <w:color w:val="000000"/>
                <w:sz w:val="24"/>
                <w:szCs w:val="24"/>
              </w:rPr>
            </w:pPr>
            <w:r>
              <w:rPr>
                <w:rFonts w:hint="eastAsia" w:ascii="宋体" w:hAnsi="宋体" w:eastAsia="宋体"/>
                <w:color w:val="000000"/>
                <w:sz w:val="24"/>
                <w:szCs w:val="24"/>
              </w:rPr>
              <w:t>剥离器，切刀，RFID模块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093" w:type="dxa"/>
            <w:noWrap/>
            <w:vAlign w:val="center"/>
          </w:tcPr>
          <w:p>
            <w:pPr>
              <w:spacing w:line="300" w:lineRule="exact"/>
              <w:jc w:val="center"/>
              <w:rPr>
                <w:rFonts w:hint="eastAsia" w:ascii="宋体" w:hAnsi="宋体" w:eastAsia="宋体"/>
                <w:color w:val="000000"/>
                <w:sz w:val="24"/>
                <w:szCs w:val="24"/>
              </w:rPr>
            </w:pPr>
            <w:r>
              <w:rPr>
                <w:rFonts w:hint="eastAsia" w:ascii="宋体" w:hAnsi="宋体" w:eastAsia="宋体"/>
                <w:color w:val="000000"/>
                <w:sz w:val="24"/>
                <w:szCs w:val="24"/>
              </w:rPr>
              <w:t>编程语言</w:t>
            </w:r>
          </w:p>
        </w:tc>
        <w:tc>
          <w:tcPr>
            <w:tcW w:w="6662" w:type="dxa"/>
            <w:vAlign w:val="center"/>
          </w:tcPr>
          <w:p>
            <w:pPr>
              <w:spacing w:line="300" w:lineRule="exact"/>
              <w:rPr>
                <w:rFonts w:hint="eastAsia" w:ascii="宋体" w:hAnsi="宋体" w:eastAsia="宋体"/>
                <w:color w:val="000000"/>
                <w:sz w:val="24"/>
                <w:szCs w:val="24"/>
              </w:rPr>
            </w:pPr>
            <w:r>
              <w:rPr>
                <w:rFonts w:hint="eastAsia" w:ascii="宋体" w:hAnsi="宋体" w:eastAsia="宋体"/>
                <w:color w:val="000000"/>
                <w:sz w:val="24"/>
                <w:szCs w:val="24"/>
              </w:rPr>
              <w:t>支持语言：TSPL、ZPL、EPL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093" w:type="dxa"/>
            <w:noWrap/>
            <w:vAlign w:val="center"/>
          </w:tcPr>
          <w:p>
            <w:pPr>
              <w:spacing w:line="300" w:lineRule="exact"/>
              <w:jc w:val="center"/>
              <w:rPr>
                <w:rFonts w:hint="eastAsia" w:ascii="宋体" w:hAnsi="宋体" w:eastAsia="宋体"/>
                <w:color w:val="000000"/>
                <w:sz w:val="24"/>
                <w:szCs w:val="24"/>
              </w:rPr>
            </w:pPr>
            <w:r>
              <w:rPr>
                <w:rFonts w:hint="eastAsia" w:ascii="宋体" w:hAnsi="宋体" w:eastAsia="宋体"/>
                <w:color w:val="000000"/>
                <w:sz w:val="24"/>
                <w:szCs w:val="24"/>
              </w:rPr>
              <w:t>保修服务</w:t>
            </w:r>
          </w:p>
        </w:tc>
        <w:tc>
          <w:tcPr>
            <w:tcW w:w="6662" w:type="dxa"/>
            <w:vAlign w:val="center"/>
          </w:tcPr>
          <w:p>
            <w:pPr>
              <w:spacing w:line="300" w:lineRule="exact"/>
              <w:rPr>
                <w:rFonts w:hint="eastAsia" w:ascii="宋体" w:hAnsi="宋体" w:eastAsia="宋体"/>
                <w:color w:val="000000"/>
                <w:sz w:val="24"/>
                <w:szCs w:val="24"/>
              </w:rPr>
            </w:pPr>
            <w:r>
              <w:rPr>
                <w:rFonts w:hint="eastAsia" w:ascii="宋体" w:hAnsi="宋体" w:eastAsia="宋体"/>
                <w:color w:val="000000"/>
                <w:sz w:val="24"/>
                <w:szCs w:val="24"/>
              </w:rPr>
              <w:t>整机保修一年（打印头保修半年）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093" w:type="dxa"/>
            <w:noWrap/>
            <w:vAlign w:val="center"/>
          </w:tcPr>
          <w:p>
            <w:pPr>
              <w:spacing w:line="300" w:lineRule="exact"/>
              <w:jc w:val="center"/>
              <w:rPr>
                <w:rFonts w:hint="eastAsia" w:ascii="宋体" w:hAnsi="宋体" w:eastAsia="宋体"/>
                <w:color w:val="000000"/>
                <w:sz w:val="24"/>
                <w:szCs w:val="24"/>
              </w:rPr>
            </w:pPr>
            <w:r>
              <w:rPr>
                <w:rFonts w:hint="eastAsia" w:ascii="宋体" w:hAnsi="宋体" w:eastAsia="宋体"/>
                <w:color w:val="000000"/>
                <w:sz w:val="24"/>
                <w:szCs w:val="24"/>
              </w:rPr>
              <w:t>便利性功能</w:t>
            </w:r>
          </w:p>
        </w:tc>
        <w:tc>
          <w:tcPr>
            <w:tcW w:w="6662" w:type="dxa"/>
            <w:vAlign w:val="center"/>
          </w:tcPr>
          <w:p>
            <w:pPr>
              <w:spacing w:line="300" w:lineRule="exact"/>
              <w:rPr>
                <w:rFonts w:hint="eastAsia" w:ascii="宋体" w:hAnsi="宋体" w:eastAsia="宋体"/>
                <w:color w:val="000000"/>
                <w:sz w:val="24"/>
                <w:szCs w:val="24"/>
              </w:rPr>
            </w:pPr>
            <w:r>
              <w:rPr>
                <w:rFonts w:hint="eastAsia" w:ascii="宋体" w:hAnsi="宋体" w:eastAsia="宋体"/>
                <w:color w:val="000000"/>
                <w:sz w:val="24"/>
                <w:szCs w:val="24"/>
              </w:rPr>
              <w:t>页首自动定位、首页不浪费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093" w:type="dxa"/>
            <w:noWrap/>
            <w:vAlign w:val="center"/>
          </w:tcPr>
          <w:p>
            <w:pPr>
              <w:spacing w:line="300" w:lineRule="exact"/>
              <w:jc w:val="center"/>
              <w:rPr>
                <w:rFonts w:hint="eastAsia" w:ascii="宋体" w:hAnsi="宋体" w:eastAsia="宋体"/>
                <w:color w:val="000000"/>
                <w:sz w:val="24"/>
                <w:szCs w:val="24"/>
              </w:rPr>
            </w:pPr>
            <w:r>
              <w:rPr>
                <w:rFonts w:hint="eastAsia" w:ascii="宋体" w:hAnsi="宋体" w:eastAsia="宋体"/>
                <w:color w:val="000000"/>
                <w:sz w:val="24"/>
                <w:szCs w:val="24"/>
              </w:rPr>
              <w:t>系统</w:t>
            </w:r>
          </w:p>
        </w:tc>
        <w:tc>
          <w:tcPr>
            <w:tcW w:w="6662" w:type="dxa"/>
            <w:vAlign w:val="center"/>
          </w:tcPr>
          <w:p>
            <w:pPr>
              <w:spacing w:line="220" w:lineRule="atLeast"/>
              <w:rPr>
                <w:rFonts w:hint="eastAsia" w:ascii="宋体" w:hAnsi="宋体" w:eastAsia="宋体"/>
                <w:sz w:val="24"/>
                <w:szCs w:val="24"/>
              </w:rPr>
            </w:pPr>
            <w:r>
              <w:rPr>
                <w:rFonts w:hint="eastAsia" w:ascii="宋体" w:hAnsi="宋体" w:eastAsia="宋体" w:cs="宋体"/>
                <w:color w:val="000000"/>
                <w:sz w:val="24"/>
                <w:szCs w:val="24"/>
              </w:rPr>
              <w:t>可支持、麒麟、统信、中科 信创，国产系统(国产品牌)</w:t>
            </w:r>
          </w:p>
        </w:tc>
      </w:tr>
    </w:tbl>
    <w:p>
      <w:pPr>
        <w:spacing w:line="220" w:lineRule="atLeast"/>
        <w:rPr>
          <w:rFonts w:hint="eastAsia" w:ascii="宋体" w:hAnsi="宋体" w:eastAsia="宋体"/>
          <w:sz w:val="24"/>
          <w:szCs w:val="24"/>
        </w:rPr>
      </w:pPr>
    </w:p>
    <w:p>
      <w:pPr>
        <w:spacing w:line="220" w:lineRule="atLeast"/>
        <w:rPr>
          <w:rFonts w:hint="eastAsia" w:ascii="宋体" w:hAnsi="宋体" w:eastAsia="宋体"/>
          <w:sz w:val="24"/>
          <w:szCs w:val="24"/>
        </w:rPr>
      </w:pPr>
    </w:p>
    <w:p>
      <w:pPr>
        <w:spacing w:line="220" w:lineRule="atLeast"/>
        <w:rPr>
          <w:rFonts w:hint="eastAsia" w:ascii="宋体" w:hAnsi="宋体" w:eastAsia="宋体"/>
          <w:sz w:val="24"/>
          <w:szCs w:val="24"/>
        </w:rPr>
      </w:pPr>
    </w:p>
    <w:p>
      <w:pPr>
        <w:adjustRightInd/>
        <w:snapToGrid/>
        <w:spacing w:line="220" w:lineRule="atLeast"/>
        <w:rPr>
          <w:rFonts w:hint="eastAsia" w:ascii="宋体" w:hAnsi="宋体" w:eastAsia="宋体"/>
          <w:sz w:val="24"/>
          <w:szCs w:val="24"/>
        </w:rPr>
      </w:pPr>
      <w:r>
        <w:rPr>
          <w:rFonts w:hint="eastAsia" w:ascii="宋体" w:hAnsi="宋体" w:eastAsia="宋体"/>
          <w:sz w:val="24"/>
          <w:szCs w:val="24"/>
        </w:rPr>
        <w:br w:type="page"/>
      </w:r>
    </w:p>
    <w:p>
      <w:pPr>
        <w:spacing w:line="220" w:lineRule="atLeast"/>
        <w:rPr>
          <w:rFonts w:hint="eastAsia" w:ascii="宋体" w:hAnsi="宋体" w:eastAsia="宋体"/>
          <w:sz w:val="24"/>
          <w:szCs w:val="24"/>
        </w:rPr>
      </w:pPr>
      <w:r>
        <w:rPr>
          <w:rFonts w:hint="eastAsia" w:ascii="宋体" w:hAnsi="宋体" w:eastAsia="宋体"/>
          <w:sz w:val="24"/>
          <w:szCs w:val="24"/>
        </w:rPr>
        <w:t>2、条码扫描器  20台</w:t>
      </w:r>
    </w:p>
    <w:tbl>
      <w:tblPr>
        <w:tblStyle w:val="4"/>
        <w:tblpPr w:leftFromText="180" w:rightFromText="180" w:vertAnchor="text" w:horzAnchor="margin" w:tblpXSpec="center" w:tblpY="136"/>
        <w:tblW w:w="8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6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35" w:type="dxa"/>
            <w:noWrap/>
            <w:vAlign w:val="center"/>
          </w:tcPr>
          <w:p>
            <w:pPr>
              <w:spacing w:line="300" w:lineRule="exact"/>
              <w:jc w:val="center"/>
              <w:rPr>
                <w:rFonts w:hint="eastAsia" w:ascii="宋体" w:hAnsi="宋体" w:eastAsia="宋体"/>
                <w:sz w:val="24"/>
                <w:szCs w:val="24"/>
              </w:rPr>
            </w:pPr>
            <w:r>
              <w:rPr>
                <w:rFonts w:hint="eastAsia" w:ascii="宋体" w:hAnsi="宋体" w:eastAsia="宋体"/>
                <w:sz w:val="24"/>
                <w:szCs w:val="24"/>
              </w:rPr>
              <w:t>设备类型</w:t>
            </w:r>
          </w:p>
        </w:tc>
        <w:tc>
          <w:tcPr>
            <w:tcW w:w="6443" w:type="dxa"/>
            <w:vAlign w:val="center"/>
          </w:tcPr>
          <w:p>
            <w:pPr>
              <w:spacing w:line="220" w:lineRule="atLeast"/>
              <w:rPr>
                <w:rFonts w:hint="eastAsia" w:ascii="宋体" w:hAnsi="宋体" w:eastAsia="宋体"/>
                <w:sz w:val="24"/>
                <w:szCs w:val="24"/>
              </w:rPr>
            </w:pPr>
            <w:r>
              <w:rPr>
                <w:rFonts w:hint="eastAsia" w:ascii="宋体" w:hAnsi="宋体" w:eastAsia="宋体"/>
                <w:sz w:val="24"/>
                <w:szCs w:val="24"/>
              </w:rPr>
              <w:t>条码扫描器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2235" w:type="dxa"/>
            <w:noWrap/>
            <w:vAlign w:val="center"/>
          </w:tcPr>
          <w:p>
            <w:pPr>
              <w:spacing w:line="300" w:lineRule="exact"/>
              <w:jc w:val="center"/>
              <w:rPr>
                <w:rFonts w:hint="eastAsia" w:ascii="宋体" w:hAnsi="宋体" w:eastAsia="宋体" w:cs="宋体"/>
                <w:sz w:val="24"/>
                <w:szCs w:val="24"/>
              </w:rPr>
            </w:pPr>
            <w:r>
              <w:rPr>
                <w:rFonts w:hint="eastAsia" w:ascii="宋体" w:hAnsi="宋体" w:eastAsia="宋体"/>
                <w:sz w:val="24"/>
                <w:szCs w:val="24"/>
              </w:rPr>
              <w:t>图像传感器</w:t>
            </w:r>
          </w:p>
        </w:tc>
        <w:tc>
          <w:tcPr>
            <w:tcW w:w="6443" w:type="dxa"/>
            <w:vAlign w:val="center"/>
          </w:tcPr>
          <w:p>
            <w:pPr>
              <w:spacing w:line="300" w:lineRule="exact"/>
              <w:rPr>
                <w:rFonts w:hint="eastAsia" w:ascii="宋体" w:hAnsi="宋体" w:eastAsia="宋体"/>
                <w:color w:val="000000"/>
                <w:sz w:val="24"/>
                <w:szCs w:val="24"/>
              </w:rPr>
            </w:pPr>
            <w:r>
              <w:rPr>
                <w:rFonts w:hint="eastAsia" w:ascii="宋体" w:hAnsi="宋体" w:eastAsia="宋体"/>
                <w:sz w:val="24"/>
                <w:szCs w:val="24"/>
              </w:rPr>
              <w:t>CMOS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235" w:type="dxa"/>
            <w:noWrap/>
            <w:vAlign w:val="center"/>
          </w:tcPr>
          <w:p>
            <w:pPr>
              <w:spacing w:line="300" w:lineRule="exact"/>
              <w:ind w:left="240" w:hanging="240" w:hangingChars="100"/>
              <w:jc w:val="center"/>
              <w:rPr>
                <w:rFonts w:hint="eastAsia" w:ascii="宋体" w:hAnsi="宋体" w:eastAsia="宋体"/>
                <w:sz w:val="24"/>
                <w:szCs w:val="24"/>
              </w:rPr>
            </w:pPr>
            <w:r>
              <w:rPr>
                <w:rFonts w:hint="eastAsia" w:ascii="宋体" w:hAnsi="宋体" w:eastAsia="宋体"/>
                <w:sz w:val="24"/>
                <w:szCs w:val="24"/>
              </w:rPr>
              <w:t>像素</w:t>
            </w:r>
          </w:p>
        </w:tc>
        <w:tc>
          <w:tcPr>
            <w:tcW w:w="6443" w:type="dxa"/>
            <w:vAlign w:val="center"/>
          </w:tcPr>
          <w:p>
            <w:pPr>
              <w:spacing w:line="300" w:lineRule="exact"/>
              <w:ind w:left="240" w:hanging="240" w:hangingChars="100"/>
              <w:rPr>
                <w:rFonts w:hint="eastAsia" w:ascii="宋体" w:hAnsi="宋体" w:eastAsia="宋体"/>
                <w:sz w:val="24"/>
                <w:szCs w:val="24"/>
              </w:rPr>
            </w:pPr>
            <w:r>
              <w:rPr>
                <w:rFonts w:hint="eastAsia" w:ascii="宋体" w:hAnsi="宋体" w:eastAsia="宋体"/>
                <w:sz w:val="24"/>
                <w:szCs w:val="24"/>
              </w:rPr>
              <w:t>不低于640×480</w:t>
            </w:r>
            <w:r>
              <w:rPr>
                <w:rFonts w:ascii="宋体" w:hAnsi="宋体" w:eastAsia="宋体"/>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235" w:type="dxa"/>
            <w:noWrap/>
            <w:vAlign w:val="center"/>
          </w:tcPr>
          <w:p>
            <w:pPr>
              <w:spacing w:line="300" w:lineRule="exact"/>
              <w:jc w:val="center"/>
              <w:rPr>
                <w:rFonts w:hint="eastAsia" w:ascii="宋体" w:hAnsi="宋体" w:eastAsia="宋体"/>
                <w:color w:val="000000"/>
                <w:sz w:val="24"/>
                <w:szCs w:val="24"/>
              </w:rPr>
            </w:pPr>
            <w:r>
              <w:rPr>
                <w:rFonts w:hint="eastAsia" w:ascii="宋体" w:hAnsi="宋体" w:eastAsia="宋体"/>
                <w:sz w:val="24"/>
                <w:szCs w:val="24"/>
              </w:rPr>
              <w:t>照明</w:t>
            </w:r>
          </w:p>
        </w:tc>
        <w:tc>
          <w:tcPr>
            <w:tcW w:w="6443" w:type="dxa"/>
            <w:vAlign w:val="center"/>
          </w:tcPr>
          <w:p>
            <w:pPr>
              <w:spacing w:line="300" w:lineRule="exact"/>
              <w:rPr>
                <w:rFonts w:hint="eastAsia" w:ascii="宋体" w:hAnsi="宋体" w:eastAsia="宋体"/>
                <w:color w:val="000000"/>
                <w:sz w:val="24"/>
                <w:szCs w:val="24"/>
              </w:rPr>
            </w:pPr>
            <w:r>
              <w:rPr>
                <w:rFonts w:hint="eastAsia" w:ascii="宋体" w:hAnsi="宋体" w:eastAsia="宋体"/>
                <w:sz w:val="24"/>
                <w:szCs w:val="24"/>
              </w:rPr>
              <w:t>白光LED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235" w:type="dxa"/>
            <w:noWrap/>
            <w:vAlign w:val="center"/>
          </w:tcPr>
          <w:p>
            <w:pPr>
              <w:spacing w:line="300" w:lineRule="exact"/>
              <w:jc w:val="center"/>
              <w:rPr>
                <w:rFonts w:hint="eastAsia" w:ascii="宋体" w:hAnsi="宋体" w:eastAsia="宋体"/>
                <w:color w:val="000000"/>
                <w:sz w:val="24"/>
                <w:szCs w:val="24"/>
              </w:rPr>
            </w:pPr>
            <w:r>
              <w:rPr>
                <w:rFonts w:hint="eastAsia" w:ascii="宋体" w:hAnsi="宋体" w:eastAsia="宋体"/>
                <w:sz w:val="24"/>
                <w:szCs w:val="24"/>
              </w:rPr>
              <w:t>扫描角度</w:t>
            </w:r>
          </w:p>
        </w:tc>
        <w:tc>
          <w:tcPr>
            <w:tcW w:w="6443" w:type="dxa"/>
            <w:vAlign w:val="center"/>
          </w:tcPr>
          <w:p>
            <w:pPr>
              <w:spacing w:line="300" w:lineRule="exact"/>
              <w:rPr>
                <w:rFonts w:hint="eastAsia" w:ascii="宋体" w:hAnsi="宋体" w:eastAsia="宋体"/>
                <w:color w:val="000000"/>
                <w:sz w:val="24"/>
                <w:szCs w:val="24"/>
              </w:rPr>
            </w:pPr>
            <w:r>
              <w:rPr>
                <w:rFonts w:hint="eastAsia" w:ascii="宋体" w:hAnsi="宋体" w:eastAsia="宋体"/>
                <w:sz w:val="24"/>
                <w:szCs w:val="24"/>
              </w:rPr>
              <w:t>水平≥60°，垂直≥50°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235" w:type="dxa"/>
            <w:noWrap/>
            <w:vAlign w:val="center"/>
          </w:tcPr>
          <w:p>
            <w:pPr>
              <w:spacing w:line="300" w:lineRule="exact"/>
              <w:jc w:val="center"/>
              <w:rPr>
                <w:rFonts w:hint="eastAsia" w:ascii="宋体" w:hAnsi="宋体" w:eastAsia="宋体"/>
                <w:color w:val="000000"/>
                <w:sz w:val="24"/>
                <w:szCs w:val="24"/>
              </w:rPr>
            </w:pPr>
            <w:r>
              <w:rPr>
                <w:rFonts w:hint="eastAsia" w:ascii="宋体" w:hAnsi="宋体" w:eastAsia="宋体"/>
                <w:sz w:val="24"/>
                <w:szCs w:val="24"/>
              </w:rPr>
              <w:t>通讯接口</w:t>
            </w:r>
          </w:p>
        </w:tc>
        <w:tc>
          <w:tcPr>
            <w:tcW w:w="6443" w:type="dxa"/>
            <w:vAlign w:val="center"/>
          </w:tcPr>
          <w:p>
            <w:pPr>
              <w:spacing w:line="300" w:lineRule="exact"/>
              <w:rPr>
                <w:rFonts w:hint="eastAsia" w:ascii="宋体" w:hAnsi="宋体" w:eastAsia="宋体"/>
                <w:color w:val="000000"/>
                <w:sz w:val="24"/>
                <w:szCs w:val="24"/>
              </w:rPr>
            </w:pPr>
            <w:r>
              <w:rPr>
                <w:rFonts w:hint="eastAsia" w:ascii="宋体" w:hAnsi="宋体" w:eastAsia="宋体"/>
                <w:sz w:val="24"/>
                <w:szCs w:val="24"/>
              </w:rPr>
              <w:t>USB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235" w:type="dxa"/>
            <w:noWrap/>
            <w:vAlign w:val="center"/>
          </w:tcPr>
          <w:p>
            <w:pPr>
              <w:spacing w:line="300" w:lineRule="exact"/>
              <w:jc w:val="center"/>
              <w:rPr>
                <w:rFonts w:hint="eastAsia" w:ascii="宋体" w:hAnsi="宋体" w:eastAsia="宋体"/>
                <w:color w:val="000000"/>
                <w:sz w:val="24"/>
                <w:szCs w:val="24"/>
              </w:rPr>
            </w:pPr>
            <w:r>
              <w:rPr>
                <w:rFonts w:hint="eastAsia" w:ascii="宋体" w:hAnsi="宋体" w:eastAsia="宋体"/>
                <w:sz w:val="24"/>
                <w:szCs w:val="24"/>
              </w:rPr>
              <w:t>识读码制</w:t>
            </w:r>
          </w:p>
        </w:tc>
        <w:tc>
          <w:tcPr>
            <w:tcW w:w="6443" w:type="dxa"/>
            <w:vAlign w:val="center"/>
          </w:tcPr>
          <w:p>
            <w:pPr>
              <w:spacing w:line="220" w:lineRule="atLeast"/>
              <w:rPr>
                <w:rFonts w:hint="eastAsia" w:ascii="宋体" w:hAnsi="宋体" w:eastAsia="宋体"/>
                <w:sz w:val="24"/>
                <w:szCs w:val="24"/>
              </w:rPr>
            </w:pPr>
            <w:r>
              <w:rPr>
                <w:rFonts w:hint="eastAsia" w:ascii="宋体" w:hAnsi="宋体" w:eastAsia="宋体"/>
                <w:sz w:val="24"/>
                <w:szCs w:val="24"/>
              </w:rPr>
              <w:t>2D 包括PDF417、Data Matrix、QR Code；1D 包括EAN-8、EAN-13、UPC-A、UPC-E 等全球主流条码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235" w:type="dxa"/>
            <w:noWrap/>
            <w:vAlign w:val="center"/>
          </w:tcPr>
          <w:p>
            <w:pPr>
              <w:spacing w:line="300" w:lineRule="exact"/>
              <w:jc w:val="center"/>
              <w:rPr>
                <w:rFonts w:hint="eastAsia" w:ascii="宋体" w:hAnsi="宋体" w:eastAsia="宋体"/>
                <w:color w:val="000000"/>
                <w:sz w:val="24"/>
                <w:szCs w:val="24"/>
              </w:rPr>
            </w:pPr>
            <w:r>
              <w:rPr>
                <w:rFonts w:hint="eastAsia" w:ascii="宋体" w:hAnsi="宋体" w:eastAsia="宋体"/>
                <w:sz w:val="24"/>
                <w:szCs w:val="24"/>
              </w:rPr>
              <w:t>识读窗口</w:t>
            </w:r>
          </w:p>
        </w:tc>
        <w:tc>
          <w:tcPr>
            <w:tcW w:w="6443" w:type="dxa"/>
            <w:vAlign w:val="center"/>
          </w:tcPr>
          <w:p>
            <w:pPr>
              <w:spacing w:line="300" w:lineRule="exact"/>
              <w:rPr>
                <w:rFonts w:hint="eastAsia" w:ascii="宋体" w:hAnsi="宋体" w:eastAsia="宋体"/>
                <w:color w:val="000000"/>
                <w:sz w:val="24"/>
                <w:szCs w:val="24"/>
              </w:rPr>
            </w:pPr>
            <w:r>
              <w:rPr>
                <w:rFonts w:hint="eastAsia" w:ascii="宋体" w:hAnsi="宋体" w:eastAsia="宋体"/>
                <w:sz w:val="24"/>
                <w:szCs w:val="24"/>
              </w:rPr>
              <w:t>82mm×64mm</w:t>
            </w:r>
          </w:p>
        </w:tc>
      </w:tr>
    </w:tbl>
    <w:p>
      <w:pPr>
        <w:spacing w:line="220" w:lineRule="atLeast"/>
        <w:rPr>
          <w:rFonts w:hint="eastAsia" w:ascii="宋体" w:hAnsi="宋体" w:eastAsia="宋体"/>
          <w:sz w:val="24"/>
          <w:szCs w:val="24"/>
        </w:rPr>
      </w:pPr>
    </w:p>
    <w:p>
      <w:pPr>
        <w:rPr>
          <w:rFonts w:hint="eastAsia" w:ascii="宋体" w:hAnsi="宋体" w:eastAsia="宋体"/>
          <w:sz w:val="24"/>
        </w:rPr>
      </w:pPr>
    </w:p>
    <w:p>
      <w:pPr>
        <w:spacing w:line="360" w:lineRule="auto"/>
        <w:ind w:firstLine="480" w:firstLineChars="200"/>
        <w:rPr>
          <w:rFonts w:hint="eastAsia" w:ascii="宋体" w:hAnsi="宋体" w:eastAsia="宋体"/>
          <w:sz w:val="24"/>
        </w:rPr>
      </w:pPr>
      <w:r>
        <w:rPr>
          <w:rFonts w:hint="eastAsia" w:ascii="宋体" w:hAnsi="宋体"/>
          <w:color w:val="000000" w:themeColor="text1"/>
          <w:sz w:val="24"/>
          <w14:textFill>
            <w14:solidFill>
              <w14:schemeClr w14:val="tx1"/>
            </w14:solidFill>
          </w14:textFill>
        </w:rPr>
        <w:t>★</w:t>
      </w:r>
      <w:r>
        <w:rPr>
          <w:rFonts w:hint="eastAsia" w:ascii="宋体" w:hAnsi="宋体" w:eastAsia="宋体"/>
          <w:sz w:val="24"/>
        </w:rPr>
        <w:t>项目按照以上技术指标完成招标后，招标人有权参照预中标结果对预中标人的投标产品进行测试，预中标人应提供测试样机或演示环境进行测试后完全满足招标人需求方可确定为最终中标人，最终执行合同流程。对于提供虚假参数强行中标的投标人，经测试查实后将以废标处理并录入招标人采购黑名单并保留对该投标商和厂商追究相关责任的权利。</w:t>
      </w:r>
    </w:p>
    <w:p>
      <w:pPr>
        <w:spacing w:line="220" w:lineRule="atLeast"/>
        <w:rPr>
          <w:rFonts w:hint="eastAsia" w:ascii="宋体" w:hAnsi="宋体" w:eastAsia="宋体"/>
          <w:sz w:val="24"/>
          <w:szCs w:val="24"/>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292903"/>
    <w:rsid w:val="00323B43"/>
    <w:rsid w:val="003C3026"/>
    <w:rsid w:val="003D37D8"/>
    <w:rsid w:val="00426133"/>
    <w:rsid w:val="004358AB"/>
    <w:rsid w:val="005D3C62"/>
    <w:rsid w:val="00653F61"/>
    <w:rsid w:val="0079661B"/>
    <w:rsid w:val="0084690D"/>
    <w:rsid w:val="0085166E"/>
    <w:rsid w:val="008B7726"/>
    <w:rsid w:val="00954A19"/>
    <w:rsid w:val="00961F53"/>
    <w:rsid w:val="009C08A4"/>
    <w:rsid w:val="009D728E"/>
    <w:rsid w:val="00A557A1"/>
    <w:rsid w:val="00B87941"/>
    <w:rsid w:val="00C27970"/>
    <w:rsid w:val="00D31D50"/>
    <w:rsid w:val="00E60E10"/>
    <w:rsid w:val="00E85F45"/>
    <w:rsid w:val="00FF5D0A"/>
    <w:rsid w:val="55641635"/>
    <w:rsid w:val="6EDE1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pPr>
    <w:rPr>
      <w:sz w:val="18"/>
      <w:szCs w:val="18"/>
    </w:rPr>
  </w:style>
  <w:style w:type="paragraph" w:styleId="3">
    <w:name w:val="header"/>
    <w:basedOn w:val="1"/>
    <w:link w:val="6"/>
    <w:unhideWhenUsed/>
    <w:uiPriority w:val="99"/>
    <w:pPr>
      <w:tabs>
        <w:tab w:val="center" w:pos="4153"/>
        <w:tab w:val="right" w:pos="8306"/>
      </w:tabs>
      <w:jc w:val="center"/>
    </w:pPr>
    <w:rPr>
      <w:sz w:val="18"/>
      <w:szCs w:val="18"/>
    </w:rPr>
  </w:style>
  <w:style w:type="character" w:customStyle="1" w:styleId="6">
    <w:name w:val="页眉 字符"/>
    <w:basedOn w:val="5"/>
    <w:link w:val="3"/>
    <w:uiPriority w:val="99"/>
    <w:rPr>
      <w:rFonts w:ascii="Tahoma" w:hAnsi="Tahoma"/>
      <w:sz w:val="18"/>
      <w:szCs w:val="18"/>
    </w:rPr>
  </w:style>
  <w:style w:type="character" w:customStyle="1" w:styleId="7">
    <w:name w:val="页脚 字符"/>
    <w:basedOn w:val="5"/>
    <w:link w:val="2"/>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Words>
  <Characters>559</Characters>
  <Lines>4</Lines>
  <Paragraphs>1</Paragraphs>
  <TotalTime>0</TotalTime>
  <ScaleCrop>false</ScaleCrop>
  <LinksUpToDate>false</LinksUpToDate>
  <CharactersWithSpaces>656</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2026-01-15T02:20:00Z</dcterms:created>
  <dc:creator>Administrator</dc:creator>
  <cp:lastModifiedBy>1</cp:lastModifiedBy>
  <dcterms:modified xsi:type="dcterms:W3CDTF">2026-01-16T03:07:10Z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